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8BD9" w14:textId="77777777" w:rsidR="00DF2566" w:rsidRDefault="00DF2566" w:rsidP="00DF2566">
      <w:pPr>
        <w:rPr>
          <w:rFonts w:eastAsia="Times New Roman"/>
        </w:rPr>
      </w:pPr>
      <w:r>
        <w:rPr>
          <w:rFonts w:eastAsia="Times New Roman"/>
          <w:color w:val="000000"/>
          <w:sz w:val="32"/>
          <w:szCs w:val="32"/>
        </w:rPr>
        <w:t xml:space="preserve">In the seventeenth century, Russian military medicine institutions kept careful bureaucratic records of wounded soldiers, noting who was injured in which battle, if and how they could be treated, </w:t>
      </w:r>
      <w:proofErr w:type="gramStart"/>
      <w:r>
        <w:rPr>
          <w:rFonts w:eastAsia="Times New Roman"/>
          <w:color w:val="000000"/>
          <w:sz w:val="32"/>
          <w:szCs w:val="32"/>
        </w:rPr>
        <w:t>and also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 processing petitions for treatment. A number of these records come from the Russo-Turkish wars, such as the 1678 </w:t>
      </w:r>
      <w:proofErr w:type="spellStart"/>
      <w:r>
        <w:rPr>
          <w:rFonts w:eastAsia="Times New Roman"/>
          <w:color w:val="000000"/>
          <w:sz w:val="32"/>
          <w:szCs w:val="32"/>
        </w:rPr>
        <w:t>Chyhyryn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 campaign. </w:t>
      </w:r>
      <w:proofErr w:type="spellStart"/>
      <w:r>
        <w:rPr>
          <w:rFonts w:eastAsia="Times New Roman"/>
          <w:color w:val="000000"/>
          <w:sz w:val="32"/>
          <w:szCs w:val="32"/>
        </w:rPr>
        <w:t>Chyhyryn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, where the Russians and the Ottomans fought several centuries ago, is 300 km from the present front in the Russo-Ukraine war. This talk will bring together the historical and the modern to examine what medical history tells us about war and </w:t>
      </w:r>
      <w:proofErr w:type="gramStart"/>
      <w:r>
        <w:rPr>
          <w:rFonts w:eastAsia="Times New Roman"/>
          <w:color w:val="000000"/>
          <w:sz w:val="32"/>
          <w:szCs w:val="32"/>
        </w:rPr>
        <w:t>empire, and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 discuss how we can write about war in a time of war.</w:t>
      </w:r>
    </w:p>
    <w:p w14:paraId="7325F7F8" w14:textId="77777777" w:rsidR="00DF2566" w:rsidRDefault="00DF2566" w:rsidP="00DF2566">
      <w:pPr>
        <w:rPr>
          <w:rFonts w:eastAsia="Times New Roman"/>
        </w:rPr>
      </w:pPr>
      <w:r>
        <w:rPr>
          <w:rFonts w:eastAsia="Times New Roman"/>
        </w:rPr>
        <w:br/>
      </w:r>
    </w:p>
    <w:p w14:paraId="1320702B" w14:textId="77777777" w:rsidR="00D809C1" w:rsidRDefault="00D809C1"/>
    <w:sectPr w:rsidR="00D8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66"/>
    <w:rsid w:val="00D809C1"/>
    <w:rsid w:val="00D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CA62"/>
  <w15:chartTrackingRefBased/>
  <w15:docId w15:val="{2B72A407-C22C-42DF-88D9-279F9004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66"/>
    <w:rPr>
      <w:rFonts w:ascii="Calibri" w:hAnsi="Calibri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Indiana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1</cp:revision>
  <dcterms:created xsi:type="dcterms:W3CDTF">2023-09-25T12:10:00Z</dcterms:created>
  <dcterms:modified xsi:type="dcterms:W3CDTF">2023-09-25T12:10:00Z</dcterms:modified>
</cp:coreProperties>
</file>